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60" w:type="dxa"/>
        <w:jc w:val="center"/>
        <w:tblCellSpacing w:w="0" w:type="dxa"/>
        <w:tblBorders>
          <w:top w:val="outset" w:sz="6" w:space="0" w:color="DDDDDD"/>
          <w:left w:val="outset" w:sz="6" w:space="0" w:color="DDDDDD"/>
          <w:bottom w:val="outset" w:sz="6" w:space="0" w:color="DDDDDD"/>
          <w:right w:val="outset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5105C2" w:rsidTr="005105C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DDDDD"/>
              <w:left w:val="outset" w:sz="6" w:space="0" w:color="DDDDDD"/>
              <w:bottom w:val="outset" w:sz="6" w:space="0" w:color="DDDDDD"/>
              <w:right w:val="outset" w:sz="6" w:space="0" w:color="DDDDDD"/>
            </w:tcBorders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30"/>
            </w:tblGrid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5105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tl/>
                          </w:rPr>
                          <w:br w:type="page"/>
                        </w:r>
                        <w:r>
                          <w:rPr>
                            <w:rtl/>
                          </w:rPr>
                          <w:br w:type="page"/>
                        </w:r>
                        <w:r>
                          <w:rPr>
                            <w:rtl/>
                          </w:rPr>
                          <w:br w:type="page"/>
                        </w: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کد طرح :</w:t>
                        </w:r>
                      </w:p>
                    </w:tc>
                  </w:tr>
                  <w:tr w:rsidR="005105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نام فارسی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5105C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نام انگلیسی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5105C2" w:rsidRDefault="005105C2">
                  <w:pPr>
                    <w:bidi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مشخصات طرح پیشنهادی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نوع طرح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زمان اجرا :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سازمان مطبوع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سازمان اجراکننده طرح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مکان اجرا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فهرست مجریان طرح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Borders>
                            <w:top w:val="outset" w:sz="6" w:space="0" w:color="EEEEEE"/>
                            <w:left w:val="outset" w:sz="6" w:space="0" w:color="EEEEEE"/>
                            <w:bottom w:val="outset" w:sz="6" w:space="0" w:color="EEEEEE"/>
                            <w:right w:val="outset" w:sz="6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9"/>
                          <w:gridCol w:w="721"/>
                          <w:gridCol w:w="10767"/>
                          <w:gridCol w:w="721"/>
                        </w:tblGrid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نام و نام خانوادگی</w:t>
                              </w:r>
                            </w:p>
                          </w:tc>
                          <w:tc>
                            <w:tcPr>
                              <w:tcW w:w="4000" w:type="pct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نشانی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فکس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پست الکترونیکی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شغل و سمت فعلی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دانشجو( مجری اول )</w:t>
                              </w: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سوابق تحصیلی مجری</w:t>
                              </w:r>
                              <w:r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999999"/>
                                  <w:left w:val="outset" w:sz="6" w:space="0" w:color="999999"/>
                                  <w:bottom w:val="outset" w:sz="6" w:space="0" w:color="999999"/>
                                  <w:right w:val="outset" w:sz="6" w:space="0" w:color="999999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15"/>
                                <w:gridCol w:w="5387"/>
                                <w:gridCol w:w="1683"/>
                                <w:gridCol w:w="1304"/>
                                <w:gridCol w:w="2833"/>
                              </w:tblGrid>
                              <w:tr w:rsidR="005105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درجه تحصیلی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رشته تحصیلی و تخصصی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دانشگاه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کشور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سال دریافت</w:t>
                                    </w:r>
                                  </w:p>
                                </w:tc>
                              </w:tr>
                              <w:tr w:rsidR="005105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lastRenderedPageBreak/>
                                      <w:t>دکترای حرفه ای</w:t>
                                    </w:r>
                                    <w:r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پزشکی عمومی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05C2" w:rsidRDefault="005105C2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</w:tbl>
                      <w:p w:rsidR="005105C2" w:rsidRDefault="005105C2">
                        <w:pPr>
                          <w:bidi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Borders>
                            <w:top w:val="outset" w:sz="6" w:space="0" w:color="EEEEEE"/>
                            <w:left w:val="outset" w:sz="6" w:space="0" w:color="EEEEEE"/>
                            <w:bottom w:val="outset" w:sz="6" w:space="0" w:color="EEEEEE"/>
                            <w:right w:val="outset" w:sz="6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8"/>
                          <w:gridCol w:w="4070"/>
                          <w:gridCol w:w="4070"/>
                          <w:gridCol w:w="4070"/>
                        </w:tblGrid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نام و نام خانوادگی</w:t>
                              </w:r>
                            </w:p>
                          </w:tc>
                          <w:tc>
                            <w:tcPr>
                              <w:tcW w:w="4000" w:type="pct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نشانی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پست الکترونیکی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شغل و سمت فعلی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سوابق تحصیلی مجری</w:t>
                              </w:r>
                              <w:r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999999"/>
                                  <w:left w:val="outset" w:sz="6" w:space="0" w:color="999999"/>
                                  <w:bottom w:val="outset" w:sz="6" w:space="0" w:color="999999"/>
                                  <w:right w:val="outset" w:sz="6" w:space="0" w:color="999999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8"/>
                                <w:gridCol w:w="5679"/>
                                <w:gridCol w:w="1774"/>
                                <w:gridCol w:w="1375"/>
                                <w:gridCol w:w="2986"/>
                              </w:tblGrid>
                              <w:tr w:rsidR="005105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درجه تحصیلی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رشته تحصیلی و تخصصی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دانشگاه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کشور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سال دریافت</w:t>
                                    </w:r>
                                  </w:p>
                                </w:tc>
                              </w:tr>
                              <w:tr w:rsidR="005105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05C2" w:rsidRDefault="005105C2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</w:tbl>
                      <w:p w:rsidR="005105C2" w:rsidRDefault="005105C2">
                        <w:pPr>
                          <w:bidi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Borders>
                            <w:top w:val="outset" w:sz="6" w:space="0" w:color="EEEEEE"/>
                            <w:left w:val="outset" w:sz="6" w:space="0" w:color="EEEEEE"/>
                            <w:bottom w:val="outset" w:sz="6" w:space="0" w:color="EEEEEE"/>
                            <w:right w:val="outset" w:sz="6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6"/>
                          <w:gridCol w:w="8306"/>
                          <w:gridCol w:w="3646"/>
                          <w:gridCol w:w="260"/>
                        </w:tblGrid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lastRenderedPageBreak/>
                                <w:t>نام و نام خانوادگی</w:t>
                              </w:r>
                            </w:p>
                          </w:tc>
                          <w:tc>
                            <w:tcPr>
                              <w:tcW w:w="12212" w:type="dxa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نشانی</w:t>
                              </w:r>
                            </w:p>
                          </w:tc>
                          <w:tc>
                            <w:tcPr>
                              <w:tcW w:w="12212" w:type="dxa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تلفن</w:t>
                              </w:r>
                            </w:p>
                          </w:tc>
                          <w:tc>
                            <w:tcPr>
                              <w:tcW w:w="830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64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فکس</w:t>
                              </w:r>
                            </w:p>
                          </w:tc>
                          <w:tc>
                            <w:tcPr>
                              <w:tcW w:w="260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پست الکترونیکی</w:t>
                              </w:r>
                            </w:p>
                          </w:tc>
                          <w:tc>
                            <w:tcPr>
                              <w:tcW w:w="12212" w:type="dxa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3056" w:type="dxa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شغل و سمت فعلی</w:t>
                              </w:r>
                            </w:p>
                          </w:tc>
                          <w:tc>
                            <w:tcPr>
                              <w:tcW w:w="12212" w:type="dxa"/>
                              <w:gridSpan w:val="3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استادیار/ دانشیار ( مجری مسئول)</w:t>
                              </w:r>
                            </w:p>
                          </w:tc>
                        </w:tr>
                        <w:tr w:rsidR="005105C2">
                          <w:trPr>
                            <w:tblCellSpacing w:w="0" w:type="dxa"/>
                          </w:trPr>
                          <w:tc>
                            <w:tcPr>
                              <w:tcW w:w="15268" w:type="dxa"/>
                              <w:gridSpan w:val="4"/>
                              <w:tcBorders>
                                <w:top w:val="outset" w:sz="6" w:space="0" w:color="EEEEEE"/>
                                <w:left w:val="outset" w:sz="6" w:space="0" w:color="EEEEEE"/>
                                <w:bottom w:val="outset" w:sz="6" w:space="0" w:color="EEEEEE"/>
                                <w:right w:val="outset" w:sz="6" w:space="0" w:color="EEEEEE"/>
                              </w:tcBorders>
                              <w:vAlign w:val="center"/>
                              <w:hideMark/>
                            </w:tcPr>
                            <w:p w:rsidR="005105C2" w:rsidRDefault="005105C2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سوابق تحصیلی مجری</w:t>
                              </w:r>
                              <w:r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bidiVisual/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top w:val="outset" w:sz="6" w:space="0" w:color="999999"/>
                                  <w:left w:val="outset" w:sz="6" w:space="0" w:color="999999"/>
                                  <w:bottom w:val="outset" w:sz="6" w:space="0" w:color="999999"/>
                                  <w:right w:val="outset" w:sz="6" w:space="0" w:color="999999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08"/>
                                <w:gridCol w:w="5679"/>
                                <w:gridCol w:w="1774"/>
                                <w:gridCol w:w="1375"/>
                                <w:gridCol w:w="2986"/>
                              </w:tblGrid>
                              <w:tr w:rsidR="005105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درجه تحصیلی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رشته تحصیلی و تخصصی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دانشگاه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کشور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B Zar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سال دریافت</w:t>
                                    </w:r>
                                  </w:p>
                                </w:tc>
                              </w:tr>
                              <w:tr w:rsidR="005105C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105C2" w:rsidRDefault="005105C2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Zar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05C2" w:rsidRDefault="005105C2">
                              <w:pPr>
                                <w:bidi/>
                                <w:spacing w:after="0"/>
                                <w:jc w:val="center"/>
                                <w:rPr>
                                  <w:rFonts w:cs="Times New Roman"/>
                                </w:rPr>
                              </w:pPr>
                            </w:p>
                          </w:tc>
                        </w:tr>
                      </w:tbl>
                      <w:p w:rsidR="005105C2" w:rsidRDefault="005105C2">
                        <w:pPr>
                          <w:bidi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مساله تحقیق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B Zar"/>
                      <w:b/>
                      <w:bCs/>
                      <w:sz w:val="28"/>
                      <w:szCs w:val="28"/>
                    </w:rPr>
                  </w:pP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lastRenderedPageBreak/>
                    <w:br/>
                    <w:t xml:space="preserve">  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هدف کلی طرح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جامعه مورد مطالعه و روشهای جمع آوری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داده ها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چگونگی استفاده از نتایج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مقدمه و بیان مساله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بررسی متون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  <w:t xml:space="preserve">  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منابع و ماخذ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0"/>
                    <w:gridCol w:w="14864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عنوان منبع و ماخذ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اهداف و فرضیات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5"/>
                    <w:gridCol w:w="1798"/>
                    <w:gridCol w:w="13271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نوع هدف یافرضیه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عنوان هدف یافرضیه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اصلی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فرعی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سوال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سوال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58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هدف کاربردی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خلاصه روش اجرا طرح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              </w:t>
                  </w: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روش مطالعه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روش نمونه گیری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جدول متغیرها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متغییر های وابسته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متغییر های مستقل: 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>سایر متغییر ها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ملاحضات اخلاقی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مشکلات اجرایی احتمالی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imes New Roman" w:hAnsi="Tahoma" w:cs="B Zar" w:hint="cs"/>
                      <w:b/>
                      <w:bCs/>
                      <w:sz w:val="28"/>
                      <w:szCs w:val="28"/>
                      <w:rtl/>
                    </w:rPr>
                    <w:t>عدم همکاری برخی دانشجویان در پاسخ به سوالات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  </w:t>
                  </w:r>
                  <w:r>
                    <w:rPr>
                      <w:rFonts w:ascii="Tahoma" w:eastAsia="Times New Roman" w:hAnsi="Tahoma" w:cs="B Zar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5105C2" w:rsidRDefault="005105C2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پیش بینی زمان بندی مراحل اجرای طرح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14"/>
                  </w:tblGrid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تنظیم و تدوین طرح:       ماه 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مراحل اجرائی:               ماه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تجزیه و تحلیل اطلاعات:     ماه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گزارش نهائی طرح:      ماه</w:t>
                        </w:r>
                      </w:p>
                    </w:tc>
                  </w:tr>
                  <w:tr w:rsidR="005105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کل زمان انجام پروژه:      ماه</w:t>
                        </w: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هزینه پرسنلی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1739"/>
                    <w:gridCol w:w="2626"/>
                    <w:gridCol w:w="1299"/>
                    <w:gridCol w:w="2870"/>
                    <w:gridCol w:w="4046"/>
                    <w:gridCol w:w="2265"/>
                  </w:tblGrid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عنوان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درجه علمی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تعداد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میزان اشتغال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حق الزحمه ساعتی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مبلغ</w:t>
                        </w:r>
                      </w:p>
                    </w:tc>
                  </w:tr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مجریان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دانشجو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پرسنلی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هزینه آزمایشات و خدمات تخصصی که توسط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دیگر موسسات صورت میگیرد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3"/>
                    <w:gridCol w:w="4818"/>
                    <w:gridCol w:w="2811"/>
                    <w:gridCol w:w="2310"/>
                    <w:gridCol w:w="3618"/>
                    <w:gridCol w:w="1444"/>
                  </w:tblGrid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موضوع آزمایش یا خدمات تخصصی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مرکز سرویس دهنده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تعداد کل دفعات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هزینه برای هر دفعه (ریال)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مبلغ</w:t>
                        </w:r>
                      </w:p>
                    </w:tc>
                  </w:tr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آزمایشات و خدمات تخصصی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B Zar" w:hint="cs"/>
                      <w:b/>
                      <w:bCs/>
                      <w:sz w:val="28"/>
                      <w:szCs w:val="28"/>
                      <w:rtl/>
                    </w:rPr>
                    <w:t>فهرست سایر هزینه ها</w:t>
                  </w: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:</w:t>
                  </w:r>
                </w:p>
                <w:tbl>
                  <w:tblPr>
                    <w:bidiVisual/>
                    <w:tblW w:w="5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85"/>
                    <w:gridCol w:w="5499"/>
                    <w:gridCol w:w="3161"/>
                    <w:gridCol w:w="5569"/>
                  </w:tblGrid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نوع هزینه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توضیحات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مبلغ هزینه( ریال)</w:t>
                        </w:r>
                      </w:p>
                    </w:tc>
                  </w:tr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105C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سایر هزینه ها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 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05C2" w:rsidRDefault="005105C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B Zar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5105C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119"/>
                    <w:gridCol w:w="3195"/>
                  </w:tblGrid>
                  <w:tr w:rsidR="005105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نوع هزینه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مبلغ (ریال)</w:t>
                        </w:r>
                      </w:p>
                    </w:tc>
                  </w:tr>
                  <w:tr w:rsidR="005105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پرسنلی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</w:p>
                    </w:tc>
                  </w:tr>
                  <w:tr w:rsidR="005105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lastRenderedPageBreak/>
                          <w:t>جمع هزینه های آزمایشات و خدمات تخصصی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</w:p>
                    </w:tc>
                  </w:tr>
                  <w:tr w:rsidR="005105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وسائل و مواد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</w:p>
                    </w:tc>
                  </w:tr>
                  <w:tr w:rsidR="005105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هزینه های دیگر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</w:p>
                    </w:tc>
                  </w:tr>
                  <w:tr w:rsidR="005105C2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جمع کل هزینه های طرح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105C2" w:rsidRDefault="005105C2">
                        <w:pPr>
                          <w:bidi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ریال</w:t>
                        </w:r>
                        <w:r>
                          <w:rPr>
                            <w:rFonts w:ascii="Times New Roman" w:eastAsia="Times New Roman" w:hAnsi="Times New Roman" w:cs="B Zar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5105C2" w:rsidRDefault="005105C2">
                  <w:pPr>
                    <w:bidi/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5105C2" w:rsidRDefault="005105C2">
            <w:pPr>
              <w:bidi/>
              <w:jc w:val="center"/>
              <w:rPr>
                <w:rFonts w:cs="Times New Roman"/>
              </w:rPr>
            </w:pPr>
          </w:p>
        </w:tc>
      </w:tr>
    </w:tbl>
    <w:p w:rsidR="005105C2" w:rsidRDefault="005105C2" w:rsidP="005105C2">
      <w:pPr>
        <w:rPr>
          <w:rFonts w:cs="B Zar"/>
          <w:b/>
          <w:bCs/>
          <w:sz w:val="28"/>
          <w:szCs w:val="28"/>
        </w:rPr>
      </w:pPr>
    </w:p>
    <w:p w:rsidR="005105C2" w:rsidRDefault="005105C2" w:rsidP="005105C2">
      <w:pPr>
        <w:pStyle w:val="NormalWeb"/>
        <w:bidi/>
        <w:spacing w:line="340" w:lineRule="exact"/>
        <w:rPr>
          <w:rFonts w:cs="B Zar"/>
          <w:b/>
          <w:bCs/>
          <w:sz w:val="28"/>
          <w:szCs w:val="28"/>
        </w:rPr>
      </w:pPr>
      <w:r>
        <w:rPr>
          <w:rFonts w:cs="B Zar"/>
          <w:b/>
          <w:bCs/>
          <w:sz w:val="28"/>
          <w:szCs w:val="28"/>
        </w:rPr>
        <w:t xml:space="preserve"> </w:t>
      </w:r>
    </w:p>
    <w:p w:rsidR="00BF35F3" w:rsidRDefault="00BF35F3">
      <w:pPr>
        <w:rPr>
          <w:lang w:bidi="fa-IR"/>
        </w:rPr>
      </w:pPr>
      <w:bookmarkStart w:id="0" w:name="_GoBack"/>
      <w:bookmarkEnd w:id="0"/>
    </w:p>
    <w:sectPr w:rsidR="00BF35F3" w:rsidSect="005105C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C2"/>
    <w:rsid w:val="004C4DF9"/>
    <w:rsid w:val="005105C2"/>
    <w:rsid w:val="00B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C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C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C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C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Aghajani</dc:creator>
  <cp:lastModifiedBy>Aghajani</cp:lastModifiedBy>
  <cp:revision>1</cp:revision>
  <cp:lastPrinted>2018-11-27T05:49:00Z</cp:lastPrinted>
  <dcterms:created xsi:type="dcterms:W3CDTF">2018-11-27T05:48:00Z</dcterms:created>
  <dcterms:modified xsi:type="dcterms:W3CDTF">2018-11-27T05:51:00Z</dcterms:modified>
</cp:coreProperties>
</file>